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4AE1" w14:textId="77777777" w:rsidR="0097100B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eastAsia="Malgun Gothic" w:hAnsi="Times New Roman" w:cs="Times New Roman"/>
          <w:sz w:val="24"/>
          <w:szCs w:val="24"/>
        </w:rPr>
        <w:t>Программа итогового экзамена по дисциплине</w:t>
      </w:r>
    </w:p>
    <w:p w14:paraId="1E286B90" w14:textId="2A56723B" w:rsidR="00101CF8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«</w:t>
      </w:r>
      <w:r w:rsidR="007713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Стилистика текста на изучаемом восточном языке</w:t>
      </w:r>
      <w:r w:rsidRPr="007D22C1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0FB33447" w14:textId="77777777" w:rsidR="00101CF8" w:rsidRPr="007D22C1" w:rsidRDefault="00101CF8" w:rsidP="0010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4DC6" w14:textId="0D7A2C8D" w:rsidR="00101CF8" w:rsidRPr="007D22C1" w:rsidRDefault="00101CF8" w:rsidP="006D518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В программу итогового экзамена входят все темы, изучаемые в течение 15 недель.</w:t>
      </w:r>
    </w:p>
    <w:p w14:paraId="105F28A5" w14:textId="10505071" w:rsidR="006D5182" w:rsidRDefault="00101CF8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</w:t>
      </w:r>
      <w:r w:rsidR="00BB00F4">
        <w:rPr>
          <w:rFonts w:ascii="Times New Roman" w:hAnsi="Times New Roman" w:cs="Times New Roman"/>
          <w:sz w:val="24"/>
          <w:szCs w:val="24"/>
        </w:rPr>
        <w:t xml:space="preserve">при </w:t>
      </w:r>
      <w:r w:rsidR="00F94FAF">
        <w:rPr>
          <w:rFonts w:ascii="Times New Roman" w:hAnsi="Times New Roman" w:cs="Times New Roman"/>
          <w:sz w:val="24"/>
          <w:szCs w:val="24"/>
        </w:rPr>
        <w:t>устном</w:t>
      </w:r>
      <w:r w:rsidR="00BB00F4">
        <w:rPr>
          <w:rFonts w:ascii="Times New Roman" w:hAnsi="Times New Roman" w:cs="Times New Roman"/>
          <w:sz w:val="24"/>
          <w:szCs w:val="24"/>
        </w:rPr>
        <w:t xml:space="preserve"> переводе материала с </w:t>
      </w:r>
      <w:r w:rsidR="006D5182">
        <w:rPr>
          <w:rFonts w:ascii="Times New Roman" w:hAnsi="Times New Roman" w:cs="Times New Roman"/>
          <w:sz w:val="24"/>
          <w:szCs w:val="24"/>
        </w:rPr>
        <w:t>корейского языка</w:t>
      </w:r>
      <w:r w:rsidR="00BB00F4">
        <w:rPr>
          <w:rFonts w:ascii="Times New Roman" w:hAnsi="Times New Roman" w:cs="Times New Roman"/>
          <w:sz w:val="24"/>
          <w:szCs w:val="24"/>
        </w:rPr>
        <w:t>, и с родного языка.</w:t>
      </w:r>
    </w:p>
    <w:p w14:paraId="4EB6AC0A" w14:textId="3C153D69" w:rsidR="006D5182" w:rsidRDefault="006D5182" w:rsidP="006D518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в </w:t>
      </w:r>
      <w:r w:rsidR="00F94FAF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форме. Экзаменационные </w:t>
      </w:r>
      <w:r w:rsidR="00BB00F4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по степени сложности.</w:t>
      </w:r>
    </w:p>
    <w:p w14:paraId="50F2E38F" w14:textId="70EA7DAC" w:rsidR="006D5182" w:rsidRDefault="006D5182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Каждое задание имеет свои баллы.  Первый вопрос- </w:t>
      </w:r>
      <w:r w:rsidR="002D446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баллов, второй вопрос - </w:t>
      </w:r>
      <w:r w:rsidR="002D446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2D446B">
        <w:rPr>
          <w:rFonts w:ascii="Times New Roman" w:hAnsi="Times New Roman" w:cs="Times New Roman"/>
          <w:sz w:val="24"/>
          <w:szCs w:val="24"/>
        </w:rPr>
        <w:t>, третий вопрос – 40 баллов.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балл за выполненную работу 100 баллов.</w:t>
      </w:r>
    </w:p>
    <w:p w14:paraId="05E6412D" w14:textId="205C7EF7" w:rsidR="00101CF8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9616" w14:textId="193CAFE6" w:rsidR="006D5182" w:rsidRDefault="006D5182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итогового экзамена.</w:t>
      </w:r>
    </w:p>
    <w:p w14:paraId="302E9498" w14:textId="34524F0D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Предмет лингвистической стилистики.</w:t>
      </w:r>
    </w:p>
    <w:p w14:paraId="06075BD8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 xml:space="preserve">Основные понятия и категории стилистики. </w:t>
      </w:r>
    </w:p>
    <w:p w14:paraId="635B3207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Понятия о функциональных стилях</w:t>
      </w:r>
    </w:p>
    <w:p w14:paraId="3C9B181A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Разновидности стилистической коннотации</w:t>
      </w:r>
    </w:p>
    <w:p w14:paraId="24F863F4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Лексико-фразеологические средства языка</w:t>
      </w:r>
    </w:p>
    <w:p w14:paraId="681F5E8E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 xml:space="preserve">Функциональные стили как наиболее общая стилистическая </w:t>
      </w:r>
      <w:proofErr w:type="spellStart"/>
      <w:r w:rsidRPr="007713BB">
        <w:rPr>
          <w:rFonts w:ascii="Times New Roman" w:hAnsi="Times New Roman"/>
          <w:sz w:val="24"/>
        </w:rPr>
        <w:t>дифференция</w:t>
      </w:r>
      <w:proofErr w:type="spellEnd"/>
      <w:r w:rsidRPr="007713BB">
        <w:rPr>
          <w:rFonts w:ascii="Times New Roman" w:hAnsi="Times New Roman"/>
          <w:sz w:val="24"/>
        </w:rPr>
        <w:t xml:space="preserve"> языка.</w:t>
      </w:r>
    </w:p>
    <w:p w14:paraId="167B6267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Официально-деловой стиль в системе функциональных стилей языка.</w:t>
      </w:r>
    </w:p>
    <w:p w14:paraId="167AC3B7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Публицистический стиль</w:t>
      </w:r>
    </w:p>
    <w:p w14:paraId="7EB30317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Научный стиль в системе функциональных стилей современного корейского языка.</w:t>
      </w:r>
    </w:p>
    <w:p w14:paraId="348A91BA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Лексико-морфологические особенности научной речи</w:t>
      </w:r>
    </w:p>
    <w:p w14:paraId="43055686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 xml:space="preserve">Разговорный стиль. </w:t>
      </w:r>
    </w:p>
    <w:p w14:paraId="3ED5373C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Характерные особенности лексики разговорного стиля в корейском языке</w:t>
      </w:r>
    </w:p>
    <w:p w14:paraId="14B4C97F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Характерные особенности художественного стиля в корейском языке</w:t>
      </w:r>
    </w:p>
    <w:p w14:paraId="76A2D8A9" w14:textId="1C055AB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>Выразите</w:t>
      </w:r>
      <w:r>
        <w:rPr>
          <w:rFonts w:ascii="Times New Roman" w:hAnsi="Times New Roman"/>
          <w:sz w:val="24"/>
        </w:rPr>
        <w:t xml:space="preserve">льные средства художественного </w:t>
      </w:r>
      <w:r w:rsidRPr="007713BB">
        <w:rPr>
          <w:rFonts w:ascii="Times New Roman" w:hAnsi="Times New Roman"/>
          <w:sz w:val="24"/>
        </w:rPr>
        <w:t>стиля</w:t>
      </w:r>
    </w:p>
    <w:p w14:paraId="605ECF31" w14:textId="77777777" w:rsidR="007713BB" w:rsidRPr="007713BB" w:rsidRDefault="007713BB" w:rsidP="007713BB">
      <w:pPr>
        <w:pStyle w:val="a7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ascii="Times New Roman" w:hAnsi="Times New Roman"/>
          <w:sz w:val="24"/>
        </w:rPr>
      </w:pPr>
      <w:r w:rsidRPr="007713BB">
        <w:rPr>
          <w:rFonts w:ascii="Times New Roman" w:hAnsi="Times New Roman"/>
          <w:sz w:val="24"/>
        </w:rPr>
        <w:t xml:space="preserve">Характерные особенности выразительности речи </w:t>
      </w:r>
    </w:p>
    <w:p w14:paraId="501D24B9" w14:textId="21D62AA4" w:rsidR="00E11770" w:rsidRDefault="00E11770" w:rsidP="007713BB">
      <w:pPr>
        <w:tabs>
          <w:tab w:val="left" w:pos="709"/>
          <w:tab w:val="left" w:pos="851"/>
        </w:tabs>
        <w:spacing w:after="0" w:line="240" w:lineRule="auto"/>
        <w:jc w:val="both"/>
      </w:pPr>
    </w:p>
    <w:p w14:paraId="01BEE297" w14:textId="6F98B322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0215913A" w14:textId="77777777" w:rsidR="007713BB" w:rsidRPr="007713BB" w:rsidRDefault="007713BB" w:rsidP="007713BB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713BB">
        <w:rPr>
          <w:rFonts w:ascii="Times New Roman" w:hAnsi="Times New Roman"/>
          <w:sz w:val="24"/>
          <w:szCs w:val="24"/>
        </w:rPr>
        <w:t xml:space="preserve">1.  Ким В.Н., Че Су </w:t>
      </w:r>
      <w:proofErr w:type="spellStart"/>
      <w:r w:rsidRPr="007713BB">
        <w:rPr>
          <w:rFonts w:ascii="Times New Roman" w:hAnsi="Times New Roman"/>
          <w:sz w:val="24"/>
          <w:szCs w:val="24"/>
        </w:rPr>
        <w:t>Ёнг</w:t>
      </w:r>
      <w:proofErr w:type="spellEnd"/>
      <w:r w:rsidRPr="007713BB">
        <w:rPr>
          <w:rFonts w:ascii="Times New Roman" w:hAnsi="Times New Roman"/>
          <w:sz w:val="24"/>
          <w:szCs w:val="24"/>
        </w:rPr>
        <w:t>, Ким Е.В., Эм А.П.</w:t>
      </w:r>
      <w:r w:rsidRPr="007713B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713BB">
        <w:rPr>
          <w:rFonts w:ascii="Times New Roman" w:hAnsi="Times New Roman"/>
          <w:sz w:val="24"/>
          <w:szCs w:val="24"/>
        </w:rPr>
        <w:t>Стилистика корейского языка</w:t>
      </w:r>
      <w:r w:rsidRPr="007713BB">
        <w:rPr>
          <w:rFonts w:ascii="Times New Roman" w:hAnsi="Times New Roman"/>
          <w:sz w:val="24"/>
          <w:szCs w:val="24"/>
          <w:lang w:val="kk-KZ"/>
        </w:rPr>
        <w:t xml:space="preserve">: учебное пособие/ - Ташкентский государственный институт востоковедения, </w:t>
      </w:r>
      <w:r w:rsidRPr="007713BB">
        <w:rPr>
          <w:rFonts w:ascii="Times New Roman" w:hAnsi="Times New Roman"/>
          <w:sz w:val="24"/>
          <w:szCs w:val="24"/>
        </w:rPr>
        <w:t>2011. – 71с.</w:t>
      </w:r>
      <w:r w:rsidRPr="007713B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07113F2" w14:textId="77777777" w:rsidR="007713BB" w:rsidRPr="007713BB" w:rsidRDefault="007713BB" w:rsidP="007713BB">
      <w:pPr>
        <w:pStyle w:val="a7"/>
        <w:spacing w:line="276" w:lineRule="auto"/>
        <w:rPr>
          <w:rStyle w:val="shorttext"/>
          <w:rFonts w:ascii="Times New Roman" w:hAnsi="Times New Roman"/>
          <w:sz w:val="24"/>
          <w:szCs w:val="24"/>
        </w:rPr>
      </w:pPr>
      <w:r w:rsidRPr="007713BB">
        <w:rPr>
          <w:rFonts w:ascii="Times New Roman" w:hAnsi="Times New Roman"/>
          <w:sz w:val="24"/>
          <w:szCs w:val="24"/>
        </w:rPr>
        <w:t xml:space="preserve">2. </w:t>
      </w:r>
      <w:r w:rsidRPr="007713BB">
        <w:rPr>
          <w:rFonts w:ascii="Times New Roman" w:eastAsia="Batang" w:hAnsi="Times New Roman"/>
          <w:bCs/>
          <w:sz w:val="24"/>
          <w:szCs w:val="24"/>
          <w:lang w:val="kk-KZ"/>
        </w:rPr>
        <w:t>К. Б. Куротченко, М.В. Леонов, Ю.И.Швецов Корейский язык (учебное пособие), Москва 2005.  – 252с.</w:t>
      </w:r>
    </w:p>
    <w:p w14:paraId="5D16F565" w14:textId="77777777" w:rsidR="007713BB" w:rsidRPr="007713BB" w:rsidRDefault="007713BB" w:rsidP="007713BB">
      <w:pPr>
        <w:pStyle w:val="a7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 w:rsidRPr="007713BB">
        <w:rPr>
          <w:rStyle w:val="shorttext"/>
          <w:rFonts w:ascii="Times New Roman" w:hAnsi="Times New Roman"/>
          <w:sz w:val="24"/>
          <w:szCs w:val="24"/>
        </w:rPr>
        <w:t xml:space="preserve">3. </w:t>
      </w:r>
      <w:r w:rsidRPr="007713BB">
        <w:rPr>
          <w:rFonts w:ascii="Times New Roman" w:eastAsia="Batang" w:hAnsi="Times New Roman"/>
          <w:sz w:val="24"/>
          <w:szCs w:val="24"/>
          <w:lang w:val="kk-KZ"/>
        </w:rPr>
        <w:t>И Ик Соп. Грамматика корейского языка. – Сеул.:Изд. Унив. - 2006.</w:t>
      </w:r>
    </w:p>
    <w:p w14:paraId="54D1034D" w14:textId="77777777" w:rsidR="007713BB" w:rsidRPr="007713BB" w:rsidRDefault="007713BB" w:rsidP="007713BB">
      <w:pPr>
        <w:pStyle w:val="a7"/>
        <w:spacing w:line="276" w:lineRule="auto"/>
        <w:rPr>
          <w:rFonts w:ascii="Times New Roman" w:eastAsia="Batang" w:hAnsi="Times New Roman"/>
          <w:sz w:val="24"/>
          <w:szCs w:val="24"/>
          <w:lang w:val="kk-KZ"/>
        </w:rPr>
      </w:pPr>
      <w:r w:rsidRPr="007713BB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7713BB">
        <w:rPr>
          <w:rFonts w:ascii="Times New Roman" w:eastAsia="Batang" w:hAnsi="Times New Roman"/>
          <w:iCs/>
          <w:sz w:val="24"/>
          <w:szCs w:val="24"/>
          <w:lang w:val="kk-KZ"/>
        </w:rPr>
        <w:t xml:space="preserve">Беляев М.А., Попова Е.В., Серова И.А. </w:t>
      </w:r>
      <w:r w:rsidRPr="007713BB">
        <w:rPr>
          <w:rFonts w:ascii="Times New Roman" w:eastAsia="Batang" w:hAnsi="Times New Roman"/>
          <w:sz w:val="24"/>
          <w:szCs w:val="24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14:paraId="7178721E" w14:textId="77777777" w:rsidR="007713BB" w:rsidRPr="007713BB" w:rsidRDefault="007713BB" w:rsidP="007713BB">
      <w:pPr>
        <w:pStyle w:val="a7"/>
        <w:spacing w:line="276" w:lineRule="auto"/>
        <w:rPr>
          <w:rFonts w:ascii="Times New Roman" w:eastAsia="Batang" w:hAnsi="Times New Roman"/>
          <w:sz w:val="24"/>
          <w:szCs w:val="24"/>
        </w:rPr>
      </w:pPr>
      <w:r w:rsidRPr="007713BB">
        <w:rPr>
          <w:rFonts w:ascii="Times New Roman" w:eastAsia="Batang" w:hAnsi="Times New Roman"/>
          <w:sz w:val="24"/>
          <w:szCs w:val="24"/>
        </w:rPr>
        <w:t xml:space="preserve">5. Стилистика и культура речи корейского языка: учеб. пособие / В. Н. </w:t>
      </w:r>
      <w:proofErr w:type="spellStart"/>
      <w:r w:rsidRPr="007713BB">
        <w:rPr>
          <w:rFonts w:ascii="Times New Roman" w:eastAsia="Batang" w:hAnsi="Times New Roman"/>
          <w:sz w:val="24"/>
          <w:szCs w:val="24"/>
        </w:rPr>
        <w:t>Лим</w:t>
      </w:r>
      <w:proofErr w:type="spellEnd"/>
      <w:r w:rsidRPr="007713BB">
        <w:rPr>
          <w:rFonts w:ascii="Times New Roman" w:eastAsia="Batang" w:hAnsi="Times New Roman"/>
          <w:sz w:val="24"/>
          <w:szCs w:val="24"/>
        </w:rPr>
        <w:t xml:space="preserve">. - Хабаровск: Изд-во </w:t>
      </w:r>
      <w:proofErr w:type="spellStart"/>
      <w:r w:rsidRPr="007713BB">
        <w:rPr>
          <w:rFonts w:ascii="Times New Roman" w:eastAsia="Batang" w:hAnsi="Times New Roman"/>
          <w:sz w:val="24"/>
          <w:szCs w:val="24"/>
        </w:rPr>
        <w:t>Дальневосточ</w:t>
      </w:r>
      <w:proofErr w:type="spellEnd"/>
      <w:r w:rsidRPr="007713BB">
        <w:rPr>
          <w:rFonts w:ascii="Times New Roman" w:eastAsia="Batang" w:hAnsi="Times New Roman"/>
          <w:sz w:val="24"/>
          <w:szCs w:val="24"/>
        </w:rPr>
        <w:t xml:space="preserve">. гос. </w:t>
      </w:r>
      <w:proofErr w:type="spellStart"/>
      <w:r w:rsidRPr="007713BB">
        <w:rPr>
          <w:rFonts w:ascii="Times New Roman" w:eastAsia="Batang" w:hAnsi="Times New Roman"/>
          <w:sz w:val="24"/>
          <w:szCs w:val="24"/>
        </w:rPr>
        <w:t>гуманит</w:t>
      </w:r>
      <w:proofErr w:type="spellEnd"/>
      <w:r w:rsidRPr="007713BB">
        <w:rPr>
          <w:rFonts w:ascii="Times New Roman" w:eastAsia="Batang" w:hAnsi="Times New Roman"/>
          <w:sz w:val="24"/>
          <w:szCs w:val="24"/>
        </w:rPr>
        <w:t>. ун-та, 2008. - 209с.</w:t>
      </w:r>
    </w:p>
    <w:p w14:paraId="34BEDE3D" w14:textId="77777777" w:rsidR="007713BB" w:rsidRPr="007713BB" w:rsidRDefault="007713BB" w:rsidP="007713BB">
      <w:pPr>
        <w:pStyle w:val="a7"/>
        <w:spacing w:line="276" w:lineRule="auto"/>
        <w:rPr>
          <w:rFonts w:ascii="Times New Roman" w:eastAsia="Batang" w:hAnsi="Times New Roman"/>
          <w:sz w:val="24"/>
          <w:szCs w:val="24"/>
          <w:lang w:val="kk-KZ" w:eastAsia="ko-KR"/>
        </w:rPr>
      </w:pPr>
      <w:r w:rsidRPr="007713BB">
        <w:rPr>
          <w:rFonts w:ascii="Times New Roman" w:eastAsia="Batang" w:hAnsi="Times New Roman"/>
          <w:sz w:val="24"/>
          <w:szCs w:val="24"/>
          <w:lang w:eastAsia="ko-KR"/>
        </w:rPr>
        <w:t xml:space="preserve">6.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이익섭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 xml:space="preserve">.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한국의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 xml:space="preserve">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언어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 xml:space="preserve">, 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>서울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>,  2016.</w:t>
      </w:r>
    </w:p>
    <w:p w14:paraId="19608F06" w14:textId="77777777" w:rsidR="007713BB" w:rsidRPr="007713BB" w:rsidRDefault="007713BB" w:rsidP="007713BB">
      <w:pPr>
        <w:pStyle w:val="a7"/>
        <w:spacing w:line="276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713BB">
        <w:rPr>
          <w:rFonts w:ascii="Times New Roman" w:eastAsia="Batang" w:hAnsi="Times New Roman"/>
          <w:sz w:val="24"/>
          <w:szCs w:val="24"/>
          <w:lang w:eastAsia="ko-KR"/>
        </w:rPr>
        <w:t xml:space="preserve">7.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인문한국어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>. -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서울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>, 2010</w:t>
      </w:r>
    </w:p>
    <w:p w14:paraId="285B89E3" w14:textId="77777777" w:rsidR="007713BB" w:rsidRPr="007713BB" w:rsidRDefault="007713BB" w:rsidP="007713BB">
      <w:pPr>
        <w:pStyle w:val="a7"/>
        <w:spacing w:line="276" w:lineRule="auto"/>
        <w:rPr>
          <w:rFonts w:ascii="Times New Roman" w:eastAsia="Batang" w:hAnsi="Times New Roman"/>
          <w:bCs/>
          <w:sz w:val="24"/>
          <w:szCs w:val="24"/>
          <w:lang w:val="kk-KZ" w:eastAsia="ko-KR"/>
        </w:rPr>
      </w:pPr>
      <w:r w:rsidRPr="007713BB">
        <w:rPr>
          <w:rFonts w:ascii="Times New Roman" w:eastAsia="Batang" w:hAnsi="Times New Roman"/>
          <w:sz w:val="24"/>
          <w:szCs w:val="24"/>
          <w:lang w:eastAsia="ko-KR"/>
        </w:rPr>
        <w:t xml:space="preserve">8.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전문용어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 xml:space="preserve">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사전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 xml:space="preserve">, </w:t>
      </w:r>
      <w:r w:rsidRPr="007713BB">
        <w:rPr>
          <w:rFonts w:ascii="Times New Roman" w:eastAsia="Batang" w:hAnsi="Times New Roman"/>
          <w:sz w:val="24"/>
          <w:szCs w:val="24"/>
          <w:lang w:eastAsia="ko-KR"/>
        </w:rPr>
        <w:t>서울</w:t>
      </w:r>
      <w:r w:rsidRPr="007713BB">
        <w:rPr>
          <w:rFonts w:ascii="Times New Roman" w:eastAsia="Batang" w:hAnsi="Times New Roman"/>
          <w:sz w:val="24"/>
          <w:szCs w:val="24"/>
          <w:lang w:val="kk-KZ" w:eastAsia="ko-KR"/>
        </w:rPr>
        <w:t>, 2008.</w:t>
      </w:r>
      <w:r w:rsidRPr="007713BB">
        <w:rPr>
          <w:rFonts w:ascii="Times New Roman" w:eastAsia="Batang" w:hAnsi="Times New Roman"/>
          <w:bCs/>
          <w:sz w:val="24"/>
          <w:szCs w:val="24"/>
          <w:lang w:val="kk-KZ" w:eastAsia="ko-KR"/>
        </w:rPr>
        <w:t xml:space="preserve"> </w:t>
      </w:r>
    </w:p>
    <w:p w14:paraId="5AC57F7D" w14:textId="77777777" w:rsidR="007713BB" w:rsidRPr="007713BB" w:rsidRDefault="007713BB" w:rsidP="007713BB">
      <w:pPr>
        <w:pStyle w:val="a7"/>
        <w:spacing w:line="276" w:lineRule="auto"/>
        <w:rPr>
          <w:rFonts w:ascii="Times New Roman" w:eastAsia="Batang" w:hAnsi="Times New Roman"/>
          <w:bCs/>
          <w:sz w:val="24"/>
          <w:szCs w:val="24"/>
          <w:lang w:val="kk-KZ" w:eastAsia="ko-KR"/>
        </w:rPr>
      </w:pPr>
      <w:r w:rsidRPr="007713BB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9. </w:t>
      </w:r>
      <w:r w:rsidRPr="007713BB">
        <w:rPr>
          <w:rFonts w:ascii="Times New Roman" w:eastAsia="Batang" w:hAnsi="Times New Roman"/>
          <w:bCs/>
          <w:sz w:val="24"/>
          <w:szCs w:val="24"/>
          <w:lang w:eastAsia="ko-KR"/>
        </w:rPr>
        <w:t>한국어</w:t>
      </w:r>
      <w:r w:rsidRPr="007713BB">
        <w:rPr>
          <w:rFonts w:ascii="Times New Roman" w:eastAsia="Batang" w:hAnsi="Times New Roman"/>
          <w:bCs/>
          <w:sz w:val="24"/>
          <w:szCs w:val="24"/>
          <w:lang w:val="kk-KZ" w:eastAsia="ko-KR"/>
        </w:rPr>
        <w:t xml:space="preserve"> </w:t>
      </w:r>
      <w:r w:rsidRPr="007713BB">
        <w:rPr>
          <w:rFonts w:ascii="Times New Roman" w:eastAsia="Batang" w:hAnsi="Times New Roman"/>
          <w:bCs/>
          <w:sz w:val="24"/>
          <w:szCs w:val="24"/>
          <w:lang w:eastAsia="ko-KR"/>
        </w:rPr>
        <w:t>교육의</w:t>
      </w:r>
      <w:r w:rsidRPr="007713BB">
        <w:rPr>
          <w:rFonts w:ascii="Times New Roman" w:eastAsia="Batang" w:hAnsi="Times New Roman"/>
          <w:bCs/>
          <w:sz w:val="24"/>
          <w:szCs w:val="24"/>
          <w:lang w:val="kk-KZ" w:eastAsia="ko-KR"/>
        </w:rPr>
        <w:t xml:space="preserve"> </w:t>
      </w:r>
      <w:r w:rsidRPr="007713BB">
        <w:rPr>
          <w:rFonts w:ascii="Times New Roman" w:eastAsia="Batang" w:hAnsi="Times New Roman"/>
          <w:bCs/>
          <w:sz w:val="24"/>
          <w:szCs w:val="24"/>
          <w:lang w:eastAsia="ko-KR"/>
        </w:rPr>
        <w:t>이론과</w:t>
      </w:r>
      <w:r w:rsidRPr="007713BB">
        <w:rPr>
          <w:rFonts w:ascii="Times New Roman" w:eastAsia="Batang" w:hAnsi="Times New Roman"/>
          <w:bCs/>
          <w:sz w:val="24"/>
          <w:szCs w:val="24"/>
          <w:lang w:val="kk-KZ" w:eastAsia="ko-KR"/>
        </w:rPr>
        <w:t xml:space="preserve"> </w:t>
      </w:r>
      <w:r w:rsidRPr="007713BB">
        <w:rPr>
          <w:rFonts w:ascii="Times New Roman" w:eastAsia="Batang" w:hAnsi="Times New Roman"/>
          <w:bCs/>
          <w:sz w:val="24"/>
          <w:szCs w:val="24"/>
          <w:lang w:eastAsia="ko-KR"/>
        </w:rPr>
        <w:t>실제</w:t>
      </w:r>
      <w:r w:rsidRPr="007713BB">
        <w:rPr>
          <w:rFonts w:ascii="Times New Roman" w:eastAsia="Batang" w:hAnsi="Times New Roman"/>
          <w:bCs/>
          <w:sz w:val="24"/>
          <w:szCs w:val="24"/>
          <w:lang w:val="kk-KZ" w:eastAsia="ko-KR"/>
        </w:rPr>
        <w:t>. -  2008, 311 с.</w:t>
      </w:r>
    </w:p>
    <w:p w14:paraId="0D11D674" w14:textId="0C82CAFD" w:rsidR="007D22C1" w:rsidRPr="007713BB" w:rsidRDefault="007D22C1" w:rsidP="00567241">
      <w:pPr>
        <w:pStyle w:val="a8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sectPr w:rsidR="007D22C1" w:rsidRPr="007713BB" w:rsidSect="009710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44EFB" w14:textId="77777777" w:rsidR="00663A33" w:rsidRDefault="00663A33" w:rsidP="00101CF8">
      <w:pPr>
        <w:spacing w:after="0" w:line="240" w:lineRule="auto"/>
      </w:pPr>
      <w:r>
        <w:separator/>
      </w:r>
    </w:p>
  </w:endnote>
  <w:endnote w:type="continuationSeparator" w:id="0">
    <w:p w14:paraId="1DA49687" w14:textId="77777777" w:rsidR="00663A33" w:rsidRDefault="00663A33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800"/>
      <w:docPartObj>
        <w:docPartGallery w:val="Page Numbers (Bottom of Page)"/>
        <w:docPartUnique/>
      </w:docPartObj>
    </w:sdtPr>
    <w:sdtEndPr/>
    <w:sdtContent>
      <w:p w14:paraId="69A848F9" w14:textId="7F5433E7" w:rsidR="00101CF8" w:rsidRDefault="003B68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46074" w14:textId="77777777" w:rsidR="00101CF8" w:rsidRDefault="00101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703B3" w14:textId="77777777" w:rsidR="00663A33" w:rsidRDefault="00663A33" w:rsidP="00101CF8">
      <w:pPr>
        <w:spacing w:after="0" w:line="240" w:lineRule="auto"/>
      </w:pPr>
      <w:r>
        <w:separator/>
      </w:r>
    </w:p>
  </w:footnote>
  <w:footnote w:type="continuationSeparator" w:id="0">
    <w:p w14:paraId="5D7A80A6" w14:textId="77777777" w:rsidR="00663A33" w:rsidRDefault="00663A33" w:rsidP="0010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552E"/>
    <w:multiLevelType w:val="hybridMultilevel"/>
    <w:tmpl w:val="CDF26B4E"/>
    <w:lvl w:ilvl="0" w:tplc="843A089C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2AE3"/>
    <w:multiLevelType w:val="hybridMultilevel"/>
    <w:tmpl w:val="C484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54190"/>
    <w:multiLevelType w:val="hybridMultilevel"/>
    <w:tmpl w:val="056A332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8"/>
    <w:rsid w:val="000A0BA9"/>
    <w:rsid w:val="00101CF8"/>
    <w:rsid w:val="002D446B"/>
    <w:rsid w:val="0032462A"/>
    <w:rsid w:val="003617DC"/>
    <w:rsid w:val="00376F5A"/>
    <w:rsid w:val="003B68DC"/>
    <w:rsid w:val="0042022E"/>
    <w:rsid w:val="00432FCC"/>
    <w:rsid w:val="00567241"/>
    <w:rsid w:val="005D1B18"/>
    <w:rsid w:val="006011F9"/>
    <w:rsid w:val="00663A33"/>
    <w:rsid w:val="00680D6F"/>
    <w:rsid w:val="006C702F"/>
    <w:rsid w:val="006D5182"/>
    <w:rsid w:val="00706AE9"/>
    <w:rsid w:val="007713BB"/>
    <w:rsid w:val="007D22C1"/>
    <w:rsid w:val="008469E7"/>
    <w:rsid w:val="008571BD"/>
    <w:rsid w:val="008653BF"/>
    <w:rsid w:val="008A340F"/>
    <w:rsid w:val="0097100B"/>
    <w:rsid w:val="00A917DE"/>
    <w:rsid w:val="00B6633E"/>
    <w:rsid w:val="00BB00F4"/>
    <w:rsid w:val="00C94F1A"/>
    <w:rsid w:val="00DB2444"/>
    <w:rsid w:val="00DE7199"/>
    <w:rsid w:val="00E11770"/>
    <w:rsid w:val="00EE7D5B"/>
    <w:rsid w:val="00F623A8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D60"/>
  <w15:docId w15:val="{A71F0E03-FD29-2042-9BC4-89D8F42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1CF8"/>
  </w:style>
  <w:style w:type="paragraph" w:styleId="a5">
    <w:name w:val="footer"/>
    <w:basedOn w:val="a"/>
    <w:link w:val="a6"/>
    <w:uiPriority w:val="99"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CF8"/>
  </w:style>
  <w:style w:type="paragraph" w:styleId="a7">
    <w:name w:val="No Spacing"/>
    <w:uiPriority w:val="1"/>
    <w:qFormat/>
    <w:rsid w:val="007D22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6D5182"/>
    <w:pPr>
      <w:ind w:left="720"/>
      <w:contextualSpacing/>
    </w:p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6D5182"/>
  </w:style>
  <w:style w:type="character" w:customStyle="1" w:styleId="shorttext">
    <w:name w:val="short_text"/>
    <w:rsid w:val="007713BB"/>
    <w:rPr>
      <w:rFonts w:cs="Times New Roman"/>
    </w:rPr>
  </w:style>
  <w:style w:type="paragraph" w:styleId="aa">
    <w:name w:val="Body Text"/>
    <w:basedOn w:val="a"/>
    <w:link w:val="ab"/>
    <w:uiPriority w:val="99"/>
    <w:unhideWhenUsed/>
    <w:rsid w:val="007713BB"/>
    <w:pPr>
      <w:spacing w:after="120" w:line="240" w:lineRule="auto"/>
    </w:pPr>
    <w:rPr>
      <w:rFonts w:ascii="Times New Roman" w:eastAsia="Malgun Gothic" w:hAnsi="Times New Roman" w:cs="Times New Roman"/>
      <w:sz w:val="24"/>
      <w:szCs w:val="24"/>
      <w:lang w:val="x-none" w:eastAsia="ru-RU"/>
    </w:rPr>
  </w:style>
  <w:style w:type="character" w:customStyle="1" w:styleId="ab">
    <w:name w:val="Основной текст Знак"/>
    <w:basedOn w:val="a0"/>
    <w:link w:val="aa"/>
    <w:uiPriority w:val="99"/>
    <w:rsid w:val="007713BB"/>
    <w:rPr>
      <w:rFonts w:ascii="Times New Roman" w:eastAsia="Malgun Gothic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Belyalova happylife</cp:lastModifiedBy>
  <cp:revision>2</cp:revision>
  <dcterms:created xsi:type="dcterms:W3CDTF">2021-09-23T15:28:00Z</dcterms:created>
  <dcterms:modified xsi:type="dcterms:W3CDTF">2021-09-23T15:28:00Z</dcterms:modified>
</cp:coreProperties>
</file>